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340"/>
        <w:ind w:left="0" w:right="0"/>
      </w:pPr>
    </w:p>
    <w:p>
      <w:pPr>
        <w:autoSpaceDN w:val="0"/>
        <w:autoSpaceDE w:val="0"/>
        <w:widowControl/>
        <w:spacing w:line="252" w:lineRule="exact" w:before="12" w:after="0"/>
        <w:ind w:left="5082" w:right="432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Председателю</w:t>
      </w:r>
      <w:r>
        <w:br/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Счетной палаты Российской Федерации</w:t>
      </w:r>
      <w:r>
        <w:br/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г. Москва, ул. Зубовская, д. 2</w:t>
      </w:r>
    </w:p>
    <w:p>
      <w:pPr>
        <w:autoSpaceDN w:val="0"/>
        <w:autoSpaceDE w:val="0"/>
        <w:widowControl/>
        <w:spacing w:line="252" w:lineRule="exact" w:before="252" w:after="0"/>
        <w:ind w:left="5082" w:right="144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от [фамилия, имя, отчество], </w:t>
        <w:br/>
        <w:t>[дата рождения] г.р.,</w:t>
        <w:br/>
        <w:t>зарегистрирован: [почтовый адрес],</w:t>
        <w:br/>
        <w:t>электронная почта: [электронная почта]</w:t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tabs>
          <w:tab w:pos="8538" w:val="left"/>
        </w:tabs>
        <w:autoSpaceDE w:val="0"/>
        <w:widowControl/>
        <w:spacing w:line="266" w:lineRule="exact" w:before="130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исх. № ______</w:t>
        <w:tab/>
        <w:t>__.__.20__</w:t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autoSpaceDE w:val="0"/>
        <w:widowControl/>
        <w:spacing w:line="266" w:lineRule="exact" w:before="210" w:after="0"/>
        <w:ind w:left="0" w:right="3788" w:firstLine="0"/>
        <w:jc w:val="righ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УВЕДОМЛЕНИЕ</w:t>
      </w:r>
    </w:p>
    <w:p>
      <w:pPr>
        <w:autoSpaceDN w:val="0"/>
        <w:autoSpaceDE w:val="0"/>
        <w:widowControl/>
        <w:spacing w:line="276" w:lineRule="exact" w:before="80" w:after="0"/>
        <w:ind w:left="144" w:right="0" w:firstLine="0"/>
        <w:jc w:val="center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 направлении заявления о преступлении по закупкам Военной прокуратуры Московского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военного округа</w:t>
      </w:r>
    </w:p>
    <w:p>
      <w:pPr>
        <w:autoSpaceDN w:val="0"/>
        <w:autoSpaceDE w:val="0"/>
        <w:widowControl/>
        <w:spacing w:line="276" w:lineRule="exact" w:before="1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Сообщаю, что мною направлено заявление о преступлении Председателю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Следственного комитета Российской Федерации о признаках преступлений должностных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лиц Военной прокуратуры Московского военного округа (ИНН 9705220428) при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осуществлении закупок для обеспечения государственных нужд в 2024-2026 годах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(признаки преступлений, предусмотренных ст. 159, 200.4, 285, 286, 292 УК РФ).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Обстоятельства касаются расходов федерального бюджета на закупки товаров для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нужд заказчика: 31 закупка на общую сумму около 51,7 млн руб. В том числе: поставка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мебели на 14,84 млн руб. (извещение № 0173400003825000010) с единственной заявкой по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цене, равной НМЦК, при обосновании НМЦК, в котором цены коммерческих предложений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вычислены по формуле от заданной цены, а цены единиц в 4-6 раз выше цен того же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поставщика по контракту с тем же заказчиком двумя месяцами ранее; приемка товара, не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соответствующего контракту (контракт 1970522042826000003). В 30 из 31 закупки НМЦК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обоснована безымянными коммерческими предложениями; при наличии конкурентов цена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 торгах снижалась на 80-94%. Максимальная оценка ущерба федеральному бюджету -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21,8 млн руб.</w:t>
      </w:r>
    </w:p>
    <w:p>
      <w:pPr>
        <w:autoSpaceDN w:val="0"/>
        <w:autoSpaceDE w:val="0"/>
        <w:widowControl/>
        <w:spacing w:line="266" w:lineRule="exact" w:before="110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Прошу: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10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Учесть изложенные сведения при планировании и проведении контрольных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мероприятий по расходам Генеральной прокуратуры Российской Федерации, в том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числе проверить законность и эффективность использования средств федерального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бюджета на закупки Военной прокуратуры Московского военного округа в 2024-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2026 годах, обоснованность НМЦК и приемку товаров.</w:t>
      </w:r>
    </w:p>
    <w:p>
      <w:pPr>
        <w:autoSpaceDN w:val="0"/>
        <w:tabs>
          <w:tab w:pos="972" w:val="left"/>
        </w:tabs>
        <w:autoSpaceDE w:val="0"/>
        <w:widowControl/>
        <w:spacing w:line="266" w:lineRule="exact" w:before="9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2.О принятом решении сообщить мне по электронной почте [электронная почта].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autoSpaceDE w:val="0"/>
        <w:widowControl/>
        <w:spacing w:line="276" w:lineRule="exact" w:before="80" w:after="56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 xml:space="preserve">Приложение: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копия заявления о преступлении в Следственный комитет Российской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Федерации (электронный носитель).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120.0" w:type="dxa"/>
      </w:tblPr>
      <w:tblGrid>
        <w:gridCol w:w="3233"/>
        <w:gridCol w:w="3233"/>
        <w:gridCol w:w="3233"/>
      </w:tblGrid>
      <w:tr>
        <w:trPr>
          <w:trHeight w:hRule="exact" w:val="1156"/>
        </w:trPr>
        <w:tc>
          <w:tcPr>
            <w:tcW w:type="dxa" w:w="17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4" w:lineRule="exact" w:before="832" w:after="0"/>
              <w:ind w:left="0" w:right="0" w:firstLine="0"/>
              <w:jc w:val="center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 xml:space="preserve">[Фамилия И.О.] </w:t>
            </w:r>
          </w:p>
        </w:tc>
        <w:tc>
          <w:tcPr>
            <w:tcW w:type="dxa" w:w="23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0" w:lineRule="auto" w:before="60" w:after="0"/>
              <w:ind w:left="0" w:right="0" w:firstLine="0"/>
              <w:jc w:val="center"/>
            </w:pPr>
            <w:r/>
          </w:p>
        </w:tc>
        <w:tc>
          <w:tcPr>
            <w:tcW w:type="dxa" w:w="38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4" w:lineRule="exact" w:before="832" w:after="0"/>
              <w:ind w:left="166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 xml:space="preserve"> «__» ________ 20__ г.</w:t>
            </w:r>
          </w:p>
        </w:tc>
      </w:tr>
    </w:tbl>
    <w:p>
      <w:pPr>
        <w:autoSpaceDN w:val="0"/>
        <w:autoSpaceDE w:val="0"/>
        <w:widowControl/>
        <w:spacing w:line="266" w:lineRule="exact" w:before="1710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</w:t>
      </w:r>
    </w:p>
    <w:sectPr w:rsidR="00FC693F" w:rsidRPr="0006063C" w:rsidSect="00034616">
      <w:headerReference w:type="default" r:id="rId10"/>
      <w:footerReference w:type="default" r:id="rId11"/>
      <w:pgSz w:w="11906" w:h="16838"/>
      <w:pgMar w:top="562" w:right="766" w:bottom="354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